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2C" w:rsidRPr="00A17887" w:rsidRDefault="00EA442C" w:rsidP="00EA442C">
      <w:pPr>
        <w:pStyle w:val="Title"/>
        <w:rPr>
          <w:rFonts w:ascii="Angsana New" w:hAnsi="Angsana New" w:cs="Angsana New"/>
        </w:rPr>
      </w:pPr>
    </w:p>
    <w:p w:rsidR="00EA442C" w:rsidRDefault="00EA442C" w:rsidP="00EA442C">
      <w:pPr>
        <w:pStyle w:val="Title"/>
        <w:ind w:left="2160" w:firstLine="720"/>
        <w:jc w:val="left"/>
        <w:rPr>
          <w:rFonts w:ascii="Angsana New" w:hAnsi="Angsana New" w:cs="Angsana New"/>
          <w:b/>
          <w:bCs/>
          <w:sz w:val="36"/>
          <w:szCs w:val="36"/>
        </w:rPr>
      </w:pPr>
      <w:r>
        <w:rPr>
          <w:color w:val="000000"/>
        </w:rPr>
        <w:t xml:space="preserve">                 </w:t>
      </w:r>
      <w:r w:rsidRPr="00037470">
        <w:rPr>
          <w:b/>
          <w:bCs/>
          <w:color w:val="000000"/>
        </w:rPr>
        <w:object w:dxaOrig="2355" w:dyaOrig="26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3pt;height:76.75pt" o:ole="" fillcolor="window">
            <v:imagedata r:id="rId4" o:title=""/>
          </v:shape>
          <o:OLEObject Type="Embed" ProgID="MS_ClipArt_Gallery" ShapeID="_x0000_i1025" DrawAspect="Content" ObjectID="_1500979161" r:id="rId5"/>
        </w:object>
      </w:r>
    </w:p>
    <w:p w:rsidR="002877A7" w:rsidRPr="002877A7" w:rsidRDefault="002877A7" w:rsidP="00EA442C">
      <w:pPr>
        <w:pStyle w:val="Title"/>
        <w:ind w:left="2160" w:firstLine="720"/>
        <w:jc w:val="left"/>
        <w:rPr>
          <w:rFonts w:ascii="Angsana New" w:hAnsi="Angsana New" w:cs="Angsana New"/>
          <w:b/>
          <w:bCs/>
          <w:sz w:val="16"/>
          <w:szCs w:val="16"/>
        </w:rPr>
      </w:pPr>
    </w:p>
    <w:p w:rsidR="00EA442C" w:rsidRPr="007D1C51" w:rsidRDefault="00EA442C" w:rsidP="00EA442C">
      <w:pPr>
        <w:pStyle w:val="Title"/>
        <w:rPr>
          <w:rFonts w:ascii="TH SarabunPSK" w:hAnsi="TH SarabunPSK" w:cs="TH SarabunPSK"/>
          <w:b/>
          <w:bCs/>
          <w:sz w:val="36"/>
          <w:szCs w:val="36"/>
        </w:rPr>
      </w:pPr>
      <w:r w:rsidRPr="007D1C51">
        <w:rPr>
          <w:rFonts w:ascii="TH SarabunPSK" w:hAnsi="TH SarabunPSK" w:cs="TH SarabunPSK"/>
          <w:b/>
          <w:bCs/>
          <w:sz w:val="36"/>
          <w:szCs w:val="36"/>
          <w:cs/>
        </w:rPr>
        <w:t>ประกาศเทศบาลตำบลพรหมโลก</w:t>
      </w:r>
    </w:p>
    <w:p w:rsidR="00EA442C" w:rsidRPr="007D1C51" w:rsidRDefault="00EA442C" w:rsidP="00EA442C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D1C51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</w:t>
      </w:r>
      <w:r w:rsidRPr="007D1C5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D1C51">
        <w:rPr>
          <w:rFonts w:ascii="TH SarabunPSK" w:hAnsi="TH SarabunPSK" w:cs="TH SarabunPSK"/>
          <w:b/>
          <w:bCs/>
          <w:sz w:val="32"/>
          <w:szCs w:val="32"/>
          <w:cs/>
        </w:rPr>
        <w:t>การกำหนดราคากลางงานก่อสร้าง</w:t>
      </w:r>
    </w:p>
    <w:p w:rsidR="00EA442C" w:rsidRDefault="00EA442C" w:rsidP="00EA442C">
      <w:pPr>
        <w:jc w:val="center"/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</w:rPr>
        <w:t>……………………………</w:t>
      </w:r>
    </w:p>
    <w:p w:rsidR="00EA442C" w:rsidRPr="007D1C51" w:rsidRDefault="00EA442C" w:rsidP="00EA442C">
      <w:pPr>
        <w:jc w:val="center"/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pStyle w:val="Heading1"/>
        <w:ind w:firstLine="1440"/>
        <w:rPr>
          <w:rFonts w:ascii="TH SarabunPSK" w:hAnsi="TH SarabunPSK" w:cs="TH SarabunPSK"/>
        </w:rPr>
      </w:pPr>
      <w:r w:rsidRPr="007D1C51">
        <w:rPr>
          <w:rFonts w:ascii="TH SarabunPSK" w:hAnsi="TH SarabunPSK" w:cs="TH SarabunPSK"/>
          <w:cs/>
        </w:rPr>
        <w:t>ด้วยเทศบาลตำบลพรหมโลก  อำเภอพรหมคีรี  จังหวัดนครศรีธรรมราช  จะดำเนินการจ้างเหมา</w:t>
      </w:r>
      <w:r w:rsidR="00597630">
        <w:rPr>
          <w:rFonts w:ascii="TH SarabunPSK" w:hAnsi="TH SarabunPSK" w:cs="TH SarabunPSK" w:hint="cs"/>
          <w:cs/>
        </w:rPr>
        <w:t xml:space="preserve">ขยายผิวจราจร </w:t>
      </w:r>
      <w:proofErr w:type="spellStart"/>
      <w:r w:rsidR="00597630">
        <w:rPr>
          <w:rFonts w:ascii="TH SarabunPSK" w:hAnsi="TH SarabunPSK" w:cs="TH SarabunPSK" w:hint="cs"/>
          <w:cs/>
        </w:rPr>
        <w:t>แอสฟัลท์</w:t>
      </w:r>
      <w:proofErr w:type="spellEnd"/>
      <w:r w:rsidR="00597630">
        <w:rPr>
          <w:rFonts w:ascii="TH SarabunPSK" w:hAnsi="TH SarabunPSK" w:cs="TH SarabunPSK" w:hint="cs"/>
          <w:cs/>
        </w:rPr>
        <w:t>ติ</w:t>
      </w:r>
      <w:proofErr w:type="spellStart"/>
      <w:r w:rsidR="00597630">
        <w:rPr>
          <w:rFonts w:ascii="TH SarabunPSK" w:hAnsi="TH SarabunPSK" w:cs="TH SarabunPSK" w:hint="cs"/>
          <w:cs/>
        </w:rPr>
        <w:t>กคอ</w:t>
      </w:r>
      <w:proofErr w:type="spellEnd"/>
      <w:r w:rsidR="00597630">
        <w:rPr>
          <w:rFonts w:ascii="TH SarabunPSK" w:hAnsi="TH SarabunPSK" w:cs="TH SarabunPSK" w:hint="cs"/>
          <w:cs/>
        </w:rPr>
        <w:t xml:space="preserve">นกรีตและถนน  </w:t>
      </w:r>
      <w:proofErr w:type="spellStart"/>
      <w:r w:rsidR="00597630">
        <w:rPr>
          <w:rFonts w:ascii="TH SarabunPSK" w:hAnsi="TH SarabunPSK" w:cs="TH SarabunPSK" w:hint="cs"/>
          <w:cs/>
        </w:rPr>
        <w:t>คสล.</w:t>
      </w:r>
      <w:proofErr w:type="spellEnd"/>
      <w:r w:rsidR="00597630">
        <w:rPr>
          <w:rFonts w:ascii="TH SarabunPSK" w:hAnsi="TH SarabunPSK" w:cs="TH SarabunPSK" w:hint="cs"/>
          <w:cs/>
        </w:rPr>
        <w:t>สายสี่แยกนอกท่า-วัดพรหมโลก  หมู่ที่  1  ตำบลพรหมโลก</w:t>
      </w:r>
      <w:r w:rsidRPr="007D1C51">
        <w:rPr>
          <w:rFonts w:ascii="TH SarabunPSK" w:hAnsi="TH SarabunPSK" w:cs="TH SarabunPSK"/>
          <w:cs/>
        </w:rPr>
        <w:t xml:space="preserve">  รายละเอียดปรากฏตามแบบแปลนและปริมาณงานที่กำหนด  โดยจ่ายจากเงินงบประมาณประจำปี 2558</w:t>
      </w:r>
      <w:r w:rsidRPr="007D1C51">
        <w:rPr>
          <w:rFonts w:ascii="TH SarabunPSK" w:hAnsi="TH SarabunPSK" w:cs="TH SarabunPSK"/>
        </w:rPr>
        <w:t xml:space="preserve">  </w:t>
      </w:r>
      <w:r w:rsidRPr="007D1C51">
        <w:rPr>
          <w:rFonts w:ascii="TH SarabunPSK" w:hAnsi="TH SarabunPSK" w:cs="TH SarabunPSK"/>
          <w:cs/>
        </w:rPr>
        <w:t xml:space="preserve">จำนวน  </w:t>
      </w:r>
      <w:r w:rsidR="00597630">
        <w:rPr>
          <w:rFonts w:ascii="TH SarabunPSK" w:hAnsi="TH SarabunPSK" w:cs="TH SarabunPSK" w:hint="cs"/>
          <w:cs/>
        </w:rPr>
        <w:t>445,000</w:t>
      </w:r>
      <w:r w:rsidRPr="007D1C51">
        <w:rPr>
          <w:rFonts w:ascii="TH SarabunPSK" w:hAnsi="TH SarabunPSK" w:cs="TH SarabunPSK"/>
          <w:cs/>
        </w:rPr>
        <w:t xml:space="preserve">  บาท  โดยวิธีสอบราคา</w:t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597630" w:rsidRDefault="00EA442C" w:rsidP="00EA442C">
      <w:pPr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  <w:cs/>
        </w:rPr>
        <w:tab/>
      </w:r>
      <w:r w:rsidRPr="007D1C51">
        <w:rPr>
          <w:rFonts w:ascii="TH SarabunPSK" w:hAnsi="TH SarabunPSK" w:cs="TH SarabunPSK"/>
          <w:sz w:val="32"/>
          <w:szCs w:val="32"/>
          <w:cs/>
        </w:rPr>
        <w:tab/>
        <w:t>คณะกรรมการกำหนดราคากลางงานก่อสร้าง  ได้ร่วมกันพิจารณารายการค่างานของโครงการก่อสร้างดังกล่าว  จึงได้กำหนดราคากลาง</w:t>
      </w:r>
      <w:r w:rsidRPr="00597630">
        <w:rPr>
          <w:rFonts w:ascii="TH SarabunPSK" w:hAnsi="TH SarabunPSK" w:cs="TH SarabunPSK"/>
          <w:sz w:val="32"/>
          <w:szCs w:val="32"/>
          <w:cs/>
        </w:rPr>
        <w:t>ค่า</w:t>
      </w:r>
      <w:r w:rsidR="00597630" w:rsidRPr="00597630">
        <w:rPr>
          <w:rFonts w:ascii="TH SarabunPSK" w:hAnsi="TH SarabunPSK" w:cs="TH SarabunPSK"/>
          <w:sz w:val="32"/>
          <w:szCs w:val="32"/>
          <w:cs/>
        </w:rPr>
        <w:t>จ้างเหมา</w:t>
      </w:r>
      <w:r w:rsidR="00597630" w:rsidRPr="00597630">
        <w:rPr>
          <w:rFonts w:ascii="TH SarabunPSK" w:hAnsi="TH SarabunPSK" w:cs="TH SarabunPSK" w:hint="cs"/>
          <w:sz w:val="32"/>
          <w:szCs w:val="32"/>
          <w:cs/>
        </w:rPr>
        <w:t xml:space="preserve">ขยายผิวจราจร </w:t>
      </w:r>
      <w:proofErr w:type="spellStart"/>
      <w:r w:rsidR="00597630" w:rsidRPr="00597630">
        <w:rPr>
          <w:rFonts w:ascii="TH SarabunPSK" w:hAnsi="TH SarabunPSK" w:cs="TH SarabunPSK" w:hint="cs"/>
          <w:sz w:val="32"/>
          <w:szCs w:val="32"/>
          <w:cs/>
        </w:rPr>
        <w:t>แอสฟัลท์</w:t>
      </w:r>
      <w:proofErr w:type="spellEnd"/>
      <w:r w:rsidR="00597630" w:rsidRPr="00597630">
        <w:rPr>
          <w:rFonts w:ascii="TH SarabunPSK" w:hAnsi="TH SarabunPSK" w:cs="TH SarabunPSK" w:hint="cs"/>
          <w:sz w:val="32"/>
          <w:szCs w:val="32"/>
          <w:cs/>
        </w:rPr>
        <w:t>ติ</w:t>
      </w:r>
      <w:proofErr w:type="spellStart"/>
      <w:r w:rsidR="00597630" w:rsidRPr="00597630">
        <w:rPr>
          <w:rFonts w:ascii="TH SarabunPSK" w:hAnsi="TH SarabunPSK" w:cs="TH SarabunPSK" w:hint="cs"/>
          <w:sz w:val="32"/>
          <w:szCs w:val="32"/>
          <w:cs/>
        </w:rPr>
        <w:t>กคอ</w:t>
      </w:r>
      <w:proofErr w:type="spellEnd"/>
      <w:r w:rsidR="00597630" w:rsidRPr="00597630">
        <w:rPr>
          <w:rFonts w:ascii="TH SarabunPSK" w:hAnsi="TH SarabunPSK" w:cs="TH SarabunPSK" w:hint="cs"/>
          <w:sz w:val="32"/>
          <w:szCs w:val="32"/>
          <w:cs/>
        </w:rPr>
        <w:t xml:space="preserve">นกรีตและถนน  </w:t>
      </w:r>
      <w:proofErr w:type="spellStart"/>
      <w:r w:rsidR="00597630" w:rsidRPr="00597630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597630" w:rsidRPr="00597630">
        <w:rPr>
          <w:rFonts w:ascii="TH SarabunPSK" w:hAnsi="TH SarabunPSK" w:cs="TH SarabunPSK" w:hint="cs"/>
          <w:sz w:val="32"/>
          <w:szCs w:val="32"/>
          <w:cs/>
        </w:rPr>
        <w:t>สาย</w:t>
      </w:r>
    </w:p>
    <w:p w:rsidR="00EA442C" w:rsidRPr="007D1C51" w:rsidRDefault="00597630" w:rsidP="00EA442C">
      <w:pPr>
        <w:rPr>
          <w:rFonts w:ascii="TH SarabunPSK" w:hAnsi="TH SarabunPSK" w:cs="TH SarabunPSK"/>
          <w:sz w:val="32"/>
          <w:szCs w:val="32"/>
          <w:cs/>
        </w:rPr>
      </w:pPr>
      <w:r w:rsidRPr="00597630">
        <w:rPr>
          <w:rFonts w:ascii="TH SarabunPSK" w:hAnsi="TH SarabunPSK" w:cs="TH SarabunPSK" w:hint="cs"/>
          <w:sz w:val="32"/>
          <w:szCs w:val="32"/>
          <w:cs/>
        </w:rPr>
        <w:t>สี่แยกนอกท่า-วัดพรหมโล</w:t>
      </w:r>
      <w:r>
        <w:rPr>
          <w:rFonts w:ascii="TH SarabunPSK" w:hAnsi="TH SarabunPSK" w:cs="TH SarabunPSK" w:hint="cs"/>
          <w:sz w:val="32"/>
          <w:szCs w:val="32"/>
          <w:cs/>
        </w:rPr>
        <w:t>ก</w:t>
      </w:r>
      <w:r w:rsidR="00EA442C" w:rsidRPr="007D1C51">
        <w:rPr>
          <w:rFonts w:ascii="TH SarabunPSK" w:hAnsi="TH SarabunPSK" w:cs="TH SarabunPSK"/>
          <w:sz w:val="32"/>
          <w:szCs w:val="32"/>
          <w:cs/>
        </w:rPr>
        <w:t xml:space="preserve">  เป็นเงิน  </w:t>
      </w:r>
      <w:r w:rsidR="00FB676F">
        <w:rPr>
          <w:rFonts w:ascii="TH SarabunPSK" w:hAnsi="TH SarabunPSK" w:cs="TH SarabunPSK" w:hint="cs"/>
          <w:sz w:val="32"/>
          <w:szCs w:val="32"/>
          <w:cs/>
        </w:rPr>
        <w:t>466</w:t>
      </w:r>
      <w:r w:rsidR="002877A7">
        <w:rPr>
          <w:rFonts w:ascii="TH SarabunPSK" w:hAnsi="TH SarabunPSK" w:cs="TH SarabunPSK" w:hint="cs"/>
          <w:sz w:val="32"/>
          <w:szCs w:val="32"/>
          <w:cs/>
        </w:rPr>
        <w:t>,000</w:t>
      </w:r>
      <w:r w:rsidR="00EA442C" w:rsidRPr="007D1C51">
        <w:rPr>
          <w:rFonts w:ascii="TH SarabunPSK" w:hAnsi="TH SarabunPSK" w:cs="TH SarabunPSK"/>
          <w:sz w:val="32"/>
          <w:szCs w:val="32"/>
          <w:cs/>
        </w:rPr>
        <w:t xml:space="preserve">  บาท  รายละเอียดปรากกฎตามเอกสารที่แนบ</w:t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ind w:left="1440" w:firstLine="720"/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  <w:cs/>
        </w:rPr>
        <w:t xml:space="preserve">ประกาศ  ณ  วันที่  </w:t>
      </w:r>
      <w:r w:rsidRPr="007D1C51">
        <w:rPr>
          <w:rFonts w:ascii="TH SarabunPSK" w:hAnsi="TH SarabunPSK" w:cs="TH SarabunPSK"/>
          <w:sz w:val="32"/>
          <w:szCs w:val="32"/>
        </w:rPr>
        <w:t xml:space="preserve"> </w:t>
      </w:r>
      <w:r w:rsidR="002877A7">
        <w:rPr>
          <w:rFonts w:ascii="TH SarabunPSK" w:hAnsi="TH SarabunPSK" w:cs="TH SarabunPSK" w:hint="cs"/>
          <w:sz w:val="32"/>
          <w:szCs w:val="32"/>
          <w:cs/>
        </w:rPr>
        <w:t>13</w:t>
      </w:r>
      <w:r w:rsidRPr="007D1C51">
        <w:rPr>
          <w:rFonts w:ascii="TH SarabunPSK" w:hAnsi="TH SarabunPSK" w:cs="TH SarabunPSK"/>
          <w:sz w:val="32"/>
          <w:szCs w:val="32"/>
        </w:rPr>
        <w:t xml:space="preserve"> </w:t>
      </w:r>
      <w:r w:rsidRPr="007D1C51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เดือน   </w:t>
      </w:r>
      <w:r w:rsidR="002877A7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  พ.ศ</w:t>
      </w:r>
      <w:r w:rsidR="002877A7">
        <w:rPr>
          <w:rFonts w:ascii="TH SarabunPSK" w:hAnsi="TH SarabunPSK" w:cs="TH SarabunPSK" w:hint="cs"/>
          <w:sz w:val="32"/>
          <w:szCs w:val="32"/>
          <w:cs/>
        </w:rPr>
        <w:t>.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 2558</w:t>
      </w:r>
    </w:p>
    <w:p w:rsidR="00EA442C" w:rsidRPr="007D1C51" w:rsidRDefault="00BD5A45" w:rsidP="00EA442C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2858135</wp:posOffset>
            </wp:positionH>
            <wp:positionV relativeFrom="paragraph">
              <wp:posOffset>210820</wp:posOffset>
            </wp:positionV>
            <wp:extent cx="1127125" cy="353060"/>
            <wp:effectExtent l="19050" t="0" r="0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35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</w:rPr>
        <w:tab/>
      </w:r>
    </w:p>
    <w:p w:rsidR="00EA442C" w:rsidRPr="007D1C51" w:rsidRDefault="00EA442C" w:rsidP="00EA442C">
      <w:pPr>
        <w:ind w:left="3600" w:firstLine="720"/>
        <w:rPr>
          <w:rFonts w:ascii="TH SarabunPSK" w:hAnsi="TH SarabunPSK" w:cs="TH SarabunPSK"/>
          <w:sz w:val="32"/>
          <w:szCs w:val="32"/>
          <w:cs/>
        </w:rPr>
      </w:pPr>
      <w:r w:rsidRPr="007D1C51">
        <w:rPr>
          <w:rFonts w:ascii="TH SarabunPSK" w:hAnsi="TH SarabunPSK" w:cs="TH SarabunPSK"/>
          <w:sz w:val="32"/>
          <w:szCs w:val="32"/>
          <w:cs/>
        </w:rPr>
        <w:t xml:space="preserve"> (นาย</w:t>
      </w:r>
      <w:r w:rsidRPr="007D1C51">
        <w:rPr>
          <w:rFonts w:ascii="TH SarabunPSK" w:hAnsi="TH SarabunPSK" w:cs="TH SarabunPSK"/>
          <w:sz w:val="32"/>
          <w:szCs w:val="32"/>
          <w:cs/>
          <w:lang w:val="th-TH"/>
        </w:rPr>
        <w:t>รณชัย  คีรี</w:t>
      </w:r>
      <w:proofErr w:type="spellStart"/>
      <w:r w:rsidRPr="007D1C51">
        <w:rPr>
          <w:rFonts w:ascii="TH SarabunPSK" w:hAnsi="TH SarabunPSK" w:cs="TH SarabunPSK"/>
          <w:sz w:val="32"/>
          <w:szCs w:val="32"/>
          <w:cs/>
          <w:lang w:val="th-TH"/>
        </w:rPr>
        <w:t>เพ็ชร</w:t>
      </w:r>
      <w:proofErr w:type="spellEnd"/>
      <w:r w:rsidRPr="007D1C51">
        <w:rPr>
          <w:rFonts w:ascii="TH SarabunPSK" w:hAnsi="TH SarabunPSK" w:cs="TH SarabunPSK"/>
          <w:sz w:val="32"/>
          <w:szCs w:val="32"/>
          <w:cs/>
        </w:rPr>
        <w:t>)</w:t>
      </w:r>
    </w:p>
    <w:p w:rsidR="00EA442C" w:rsidRPr="007D1C51" w:rsidRDefault="00EA442C" w:rsidP="00EA442C">
      <w:pPr>
        <w:pStyle w:val="Heading4"/>
        <w:rPr>
          <w:rFonts w:ascii="TH SarabunPSK" w:hAnsi="TH SarabunPSK" w:cs="TH SarabunPSK"/>
        </w:rPr>
      </w:pPr>
      <w:r w:rsidRPr="007D1C51">
        <w:rPr>
          <w:rFonts w:ascii="TH SarabunPSK" w:hAnsi="TH SarabunPSK" w:cs="TH SarabunPSK"/>
          <w:cs/>
        </w:rPr>
        <w:t xml:space="preserve">         </w:t>
      </w:r>
      <w:r>
        <w:rPr>
          <w:rFonts w:ascii="TH SarabunPSK" w:hAnsi="TH SarabunPSK" w:cs="TH SarabunPSK"/>
          <w:cs/>
        </w:rPr>
        <w:t xml:space="preserve">  </w:t>
      </w:r>
      <w:r w:rsidRPr="007D1C51">
        <w:rPr>
          <w:rFonts w:ascii="TH SarabunPSK" w:hAnsi="TH SarabunPSK" w:cs="TH SarabunPSK"/>
          <w:cs/>
        </w:rPr>
        <w:t xml:space="preserve">       นายกเทศมนตรีตำบลพรหมโลก</w:t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363FFC" w:rsidRDefault="00363FF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363FFC" w:rsidRPr="00363FFC" w:rsidRDefault="00363FFC" w:rsidP="00363F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63FFC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ตารางแสดงวงเงินงบประมาณที่ได้รับจัดสรรและราคากลางในงานจ้างก่อสร้าง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  <w:cs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1.  ชื่อโครงการ  </w:t>
      </w:r>
      <w:r w:rsidR="00B71AD5">
        <w:rPr>
          <w:rFonts w:ascii="TH SarabunPSK" w:hAnsi="TH SarabunPSK" w:cs="TH SarabunPSK" w:hint="cs"/>
          <w:sz w:val="32"/>
          <w:szCs w:val="32"/>
          <w:cs/>
        </w:rPr>
        <w:t>จ้างเหมา</w:t>
      </w:r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 xml:space="preserve">ขยายผิวจราจร </w:t>
      </w:r>
      <w:proofErr w:type="spellStart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แอสฟัลท์</w:t>
      </w:r>
      <w:proofErr w:type="spellEnd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ติ</w:t>
      </w:r>
      <w:proofErr w:type="spellStart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กคอ</w:t>
      </w:r>
      <w:proofErr w:type="spellEnd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 xml:space="preserve">นกรีตและถนน  </w:t>
      </w:r>
      <w:proofErr w:type="spellStart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สายสี่แยกนอกท่า-วัดพรหมโลก</w:t>
      </w:r>
      <w:r w:rsidRPr="00363FFC">
        <w:rPr>
          <w:rFonts w:ascii="TH SarabunPSK" w:hAnsi="TH SarabunPSK" w:cs="TH SarabunPSK"/>
          <w:sz w:val="32"/>
          <w:szCs w:val="32"/>
          <w:cs/>
        </w:rPr>
        <w:t>/หน่วยงานเจ้าของโครงการ  เทศบาลตำบลพรหมโลก  อำเภอพรหมคีรี  จังหวัดนครศรีธรรมราช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2.  วงเงินงบประมาณที่ได้รับจัดสรร  จากเงินงบประมาณ 2558  จำนวน  </w:t>
      </w:r>
      <w:r w:rsidR="00B51253">
        <w:rPr>
          <w:rFonts w:ascii="TH SarabunPSK" w:hAnsi="TH SarabunPSK" w:cs="TH SarabunPSK" w:hint="cs"/>
          <w:sz w:val="32"/>
          <w:szCs w:val="32"/>
          <w:cs/>
        </w:rPr>
        <w:t>445</w:t>
      </w:r>
      <w:r w:rsidR="00B71AD5">
        <w:rPr>
          <w:rFonts w:ascii="TH SarabunPSK" w:hAnsi="TH SarabunPSK" w:cs="TH SarabunPSK" w:hint="cs"/>
          <w:sz w:val="32"/>
          <w:szCs w:val="32"/>
          <w:cs/>
        </w:rPr>
        <w:t>,000</w:t>
      </w:r>
      <w:r w:rsidRPr="00363FFC">
        <w:rPr>
          <w:rFonts w:ascii="TH SarabunPSK" w:hAnsi="TH SarabunPSK" w:cs="TH SarabunPSK"/>
          <w:sz w:val="32"/>
          <w:szCs w:val="32"/>
          <w:cs/>
        </w:rPr>
        <w:t xml:space="preserve">  บาท</w:t>
      </w:r>
    </w:p>
    <w:p w:rsidR="00B51253" w:rsidRPr="00B51253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3.  ลักษณะงาน  </w:t>
      </w:r>
      <w:r w:rsidR="00B51253" w:rsidRPr="00B51253">
        <w:rPr>
          <w:rFonts w:ascii="TH SarabunPSK" w:hAnsi="TH SarabunPSK" w:cs="TH SarabunPSK"/>
          <w:sz w:val="32"/>
          <w:szCs w:val="32"/>
          <w:cs/>
        </w:rPr>
        <w:t>จ้างเหมา</w:t>
      </w:r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 xml:space="preserve">ขยายผิวจราจร </w:t>
      </w:r>
      <w:proofErr w:type="spellStart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แอสฟัลท์</w:t>
      </w:r>
      <w:proofErr w:type="spellEnd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ติ</w:t>
      </w:r>
      <w:proofErr w:type="spellStart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กคอ</w:t>
      </w:r>
      <w:proofErr w:type="spellEnd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 xml:space="preserve">นกรีตและถนน  </w:t>
      </w:r>
      <w:proofErr w:type="spellStart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 xml:space="preserve">สายสี่แยกนอกท่า-วัดพรหมโลก  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4.  ราคากลางคำนวณ  ณ  วันที่  </w:t>
      </w:r>
      <w:proofErr w:type="gramStart"/>
      <w:r w:rsidR="00496BE4">
        <w:rPr>
          <w:rFonts w:ascii="TH SarabunPSK" w:hAnsi="TH SarabunPSK" w:cs="TH SarabunPSK"/>
          <w:sz w:val="32"/>
          <w:szCs w:val="32"/>
        </w:rPr>
        <w:t xml:space="preserve">26  </w:t>
      </w:r>
      <w:r w:rsidR="00496BE4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proofErr w:type="gramEnd"/>
      <w:r w:rsidRPr="00363FFC">
        <w:rPr>
          <w:rFonts w:ascii="TH SarabunPSK" w:hAnsi="TH SarabunPSK" w:cs="TH SarabunPSK"/>
          <w:sz w:val="32"/>
          <w:szCs w:val="32"/>
          <w:cs/>
        </w:rPr>
        <w:t xml:space="preserve">   2558  เป็นเงิน  </w:t>
      </w:r>
      <w:r w:rsidR="00FB676F">
        <w:rPr>
          <w:rFonts w:ascii="TH SarabunPSK" w:hAnsi="TH SarabunPSK" w:cs="TH SarabunPSK" w:hint="cs"/>
          <w:sz w:val="32"/>
          <w:szCs w:val="32"/>
          <w:cs/>
        </w:rPr>
        <w:t>466</w:t>
      </w:r>
      <w:r w:rsidR="00496BE4">
        <w:rPr>
          <w:rFonts w:ascii="TH SarabunPSK" w:hAnsi="TH SarabunPSK" w:cs="TH SarabunPSK" w:hint="cs"/>
          <w:sz w:val="32"/>
          <w:szCs w:val="32"/>
          <w:cs/>
        </w:rPr>
        <w:t>,000</w:t>
      </w:r>
      <w:r w:rsidRPr="00363FFC">
        <w:rPr>
          <w:rFonts w:ascii="TH SarabunPSK" w:hAnsi="TH SarabunPSK" w:cs="TH SarabunPSK"/>
          <w:sz w:val="32"/>
          <w:szCs w:val="32"/>
          <w:cs/>
        </w:rPr>
        <w:t xml:space="preserve">  บาท</w:t>
      </w:r>
    </w:p>
    <w:p w:rsidR="00363FFC" w:rsidRPr="00B51253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5.  บัญชีประมาณการราคากลาง  </w:t>
      </w:r>
      <w:r w:rsidR="00B512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ค่า</w:t>
      </w:r>
      <w:r w:rsidR="00B51253" w:rsidRPr="00B51253">
        <w:rPr>
          <w:rFonts w:ascii="TH SarabunPSK" w:hAnsi="TH SarabunPSK" w:cs="TH SarabunPSK"/>
          <w:sz w:val="32"/>
          <w:szCs w:val="32"/>
          <w:cs/>
        </w:rPr>
        <w:t>จ้างเหมา</w:t>
      </w:r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 xml:space="preserve">ขยายผิวจราจร </w:t>
      </w:r>
      <w:proofErr w:type="spellStart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แอสฟัลท์</w:t>
      </w:r>
      <w:proofErr w:type="spellEnd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ติ</w:t>
      </w:r>
      <w:proofErr w:type="spellStart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กคอ</w:t>
      </w:r>
      <w:proofErr w:type="spellEnd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 xml:space="preserve">นกรีตและถนน  </w:t>
      </w:r>
      <w:proofErr w:type="spellStart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 xml:space="preserve">สายสี่แยกนอกท่า-วัดพรหมโลก  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5.1  แบบแสดงรายการปริมาณและราคา (แบบ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ปร.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>4)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5.2  แบบสรุปค่าก่อสร้าง (แบบ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ปร.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>5 ก)</w:t>
      </w:r>
    </w:p>
    <w:p w:rsidR="00363FFC" w:rsidRPr="00B51253" w:rsidRDefault="00363FFC" w:rsidP="00363FFC">
      <w:pPr>
        <w:rPr>
          <w:rFonts w:ascii="TH SarabunPSK" w:hAnsi="TH SarabunPSK" w:cs="TH SarabunPSK"/>
          <w:sz w:val="32"/>
          <w:szCs w:val="32"/>
          <w:cs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>6.  รายชื่อคณะกรรมการกำหนดราคากลางค่า</w:t>
      </w:r>
      <w:r w:rsidR="00496BE4">
        <w:rPr>
          <w:rFonts w:ascii="TH SarabunPSK" w:hAnsi="TH SarabunPSK" w:cs="TH SarabunPSK" w:hint="cs"/>
          <w:sz w:val="32"/>
          <w:szCs w:val="32"/>
          <w:cs/>
        </w:rPr>
        <w:t>จ้างเหมา</w:t>
      </w:r>
      <w:r w:rsidR="00B51253" w:rsidRPr="00B51253">
        <w:rPr>
          <w:rFonts w:ascii="TH SarabunPSK" w:hAnsi="TH SarabunPSK" w:cs="TH SarabunPSK"/>
          <w:sz w:val="32"/>
          <w:szCs w:val="32"/>
          <w:cs/>
        </w:rPr>
        <w:t>จ้างเหมา</w:t>
      </w:r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 xml:space="preserve">ขยายผิวจราจร </w:t>
      </w:r>
      <w:proofErr w:type="spellStart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แอสฟัลท์</w:t>
      </w:r>
      <w:proofErr w:type="spellEnd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ติ</w:t>
      </w:r>
      <w:proofErr w:type="spellStart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กคอ</w:t>
      </w:r>
      <w:proofErr w:type="spellEnd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 xml:space="preserve">นกรีตและถนน  </w:t>
      </w:r>
      <w:proofErr w:type="spellStart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B51253" w:rsidRPr="00B51253">
        <w:rPr>
          <w:rFonts w:ascii="TH SarabunPSK" w:hAnsi="TH SarabunPSK" w:cs="TH SarabunPSK" w:hint="cs"/>
          <w:sz w:val="32"/>
          <w:szCs w:val="32"/>
          <w:cs/>
        </w:rPr>
        <w:t xml:space="preserve">สายสี่แยกนอกท่า-วัดพรหมโลก  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>6.1  นายพนม  จตุรลาวัลย์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ตำแหน่ง</w:t>
      </w:r>
      <w:r w:rsidR="007829B2">
        <w:rPr>
          <w:rFonts w:ascii="TH SarabunPSK" w:hAnsi="TH SarabunPSK" w:cs="TH SarabunPSK" w:hint="cs"/>
          <w:sz w:val="32"/>
          <w:szCs w:val="32"/>
          <w:cs/>
        </w:rPr>
        <w:tab/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ผู้อำนวยการกองช่าง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เป็นประธานกรรมการ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6.2  นายธนภัทร 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จันทรประสูตร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ab/>
        <w:t>ตำแหน่ง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</w:r>
      <w:r w:rsidR="007829B2">
        <w:rPr>
          <w:rFonts w:ascii="TH SarabunPSK" w:hAnsi="TH SarabunPSK" w:cs="TH SarabunPSK" w:hint="cs"/>
          <w:sz w:val="32"/>
          <w:szCs w:val="32"/>
          <w:cs/>
        </w:rPr>
        <w:tab/>
        <w:t>นักบริหารงานช่าง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เป็นกรรมการ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6.3  นายอับดุลมาเล็ก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เจ๊ะ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>หะมะ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ตำแหน่ง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</w:r>
      <w:r w:rsidR="007829B2">
        <w:rPr>
          <w:rFonts w:ascii="TH SarabunPSK" w:hAnsi="TH SarabunPSK" w:cs="TH SarabunPSK" w:hint="cs"/>
          <w:sz w:val="32"/>
          <w:szCs w:val="32"/>
          <w:cs/>
        </w:rPr>
        <w:tab/>
      </w:r>
      <w:r w:rsidRPr="00363FFC">
        <w:rPr>
          <w:rFonts w:ascii="TH SarabunPSK" w:hAnsi="TH SarabunPSK" w:cs="TH SarabunPSK"/>
          <w:sz w:val="32"/>
          <w:szCs w:val="32"/>
          <w:cs/>
        </w:rPr>
        <w:t>นายช่างโยธา</w:t>
      </w:r>
      <w:r w:rsidRPr="00363FFC">
        <w:rPr>
          <w:rFonts w:ascii="TH SarabunPSK" w:hAnsi="TH SarabunPSK" w:cs="TH SarabunPSK"/>
          <w:sz w:val="32"/>
          <w:szCs w:val="32"/>
          <w:cs/>
        </w:rPr>
        <w:tab/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เป็นกรรมการ</w:t>
      </w:r>
    </w:p>
    <w:p w:rsidR="00153887" w:rsidRDefault="00153887"/>
    <w:sectPr w:rsidR="00153887" w:rsidSect="00523BB8">
      <w:pgSz w:w="11906" w:h="16838"/>
      <w:pgMar w:top="851" w:right="991" w:bottom="568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  <w:useFELayout/>
  </w:compat>
  <w:rsids>
    <w:rsidRoot w:val="00363FFC"/>
    <w:rsid w:val="00037470"/>
    <w:rsid w:val="00153887"/>
    <w:rsid w:val="00220E5C"/>
    <w:rsid w:val="002877A7"/>
    <w:rsid w:val="002978E4"/>
    <w:rsid w:val="00363FFC"/>
    <w:rsid w:val="00496BE4"/>
    <w:rsid w:val="00523BB8"/>
    <w:rsid w:val="00597630"/>
    <w:rsid w:val="007829B2"/>
    <w:rsid w:val="008316C4"/>
    <w:rsid w:val="008C0D84"/>
    <w:rsid w:val="00B51253"/>
    <w:rsid w:val="00B71AD5"/>
    <w:rsid w:val="00BB7460"/>
    <w:rsid w:val="00BD5A45"/>
    <w:rsid w:val="00EA442C"/>
    <w:rsid w:val="00FB6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FFC"/>
    <w:pPr>
      <w:spacing w:after="0" w:line="240" w:lineRule="auto"/>
    </w:pPr>
    <w:rPr>
      <w:rFonts w:ascii="Cordia New" w:eastAsia="Cordia New" w:hAnsi="Cordia New" w:cs="Cordia New"/>
      <w:sz w:val="28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A442C"/>
    <w:pPr>
      <w:keepNext/>
      <w:outlineLvl w:val="0"/>
    </w:pPr>
    <w:rPr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EA442C"/>
    <w:pPr>
      <w:keepNext/>
      <w:jc w:val="center"/>
      <w:outlineLvl w:val="3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442C"/>
    <w:rPr>
      <w:rFonts w:ascii="Cordia New" w:eastAsia="Cordia New" w:hAnsi="Cordia New" w:cs="Cordia New"/>
      <w:sz w:val="32"/>
      <w:szCs w:val="32"/>
      <w:lang w:eastAsia="en-US"/>
    </w:rPr>
  </w:style>
  <w:style w:type="character" w:customStyle="1" w:styleId="Heading4Char">
    <w:name w:val="Heading 4 Char"/>
    <w:basedOn w:val="DefaultParagraphFont"/>
    <w:link w:val="Heading4"/>
    <w:rsid w:val="00EA442C"/>
    <w:rPr>
      <w:rFonts w:ascii="Cordia New" w:eastAsia="Cordia New" w:hAnsi="Cordia New" w:cs="Cordia New"/>
      <w:sz w:val="32"/>
      <w:szCs w:val="32"/>
      <w:lang w:eastAsia="en-US"/>
    </w:rPr>
  </w:style>
  <w:style w:type="paragraph" w:styleId="Title">
    <w:name w:val="Title"/>
    <w:basedOn w:val="Normal"/>
    <w:link w:val="TitleChar"/>
    <w:qFormat/>
    <w:rsid w:val="00EA442C"/>
    <w:pP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EA442C"/>
    <w:rPr>
      <w:rFonts w:ascii="Cordia New" w:eastAsia="Cordia New" w:hAnsi="Cordia New" w:cs="Cordia New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2015-08-13T02:55:00Z</dcterms:created>
  <dcterms:modified xsi:type="dcterms:W3CDTF">2015-08-13T06:53:00Z</dcterms:modified>
</cp:coreProperties>
</file>