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D22" w:rsidRDefault="00166D22"/>
    <w:p w:rsidR="001D5B25" w:rsidRDefault="001D5B25">
      <w:r>
        <w:rPr>
          <w:noProof/>
        </w:rPr>
        <w:lastRenderedPageBreak/>
        <w:drawing>
          <wp:inline distT="0" distB="0" distL="0" distR="0" wp14:anchorId="54258EC5" wp14:editId="3FE30391">
            <wp:extent cx="5731510" cy="8094805"/>
            <wp:effectExtent l="0" t="0" r="2540" b="190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B25" w:rsidRDefault="001D5B25"/>
    <w:p w:rsidR="001D5B25" w:rsidRDefault="001D5B25">
      <w:r>
        <w:rPr>
          <w:noProof/>
        </w:rPr>
        <w:lastRenderedPageBreak/>
        <w:drawing>
          <wp:inline distT="0" distB="0" distL="0" distR="0" wp14:anchorId="030CB004" wp14:editId="18C930DE">
            <wp:extent cx="5731510" cy="8094805"/>
            <wp:effectExtent l="0" t="0" r="2540" b="1905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B25" w:rsidRDefault="001D5B25"/>
    <w:tbl>
      <w:tblPr>
        <w:tblW w:w="15376" w:type="dxa"/>
        <w:tblInd w:w="-318" w:type="dxa"/>
        <w:tblLook w:val="04A0" w:firstRow="1" w:lastRow="0" w:firstColumn="1" w:lastColumn="0" w:noHBand="0" w:noVBand="1"/>
      </w:tblPr>
      <w:tblGrid>
        <w:gridCol w:w="411"/>
        <w:gridCol w:w="223"/>
        <w:gridCol w:w="608"/>
        <w:gridCol w:w="1660"/>
        <w:gridCol w:w="1276"/>
        <w:gridCol w:w="630"/>
        <w:gridCol w:w="340"/>
        <w:gridCol w:w="1865"/>
        <w:gridCol w:w="282"/>
        <w:gridCol w:w="923"/>
        <w:gridCol w:w="496"/>
        <w:gridCol w:w="1559"/>
        <w:gridCol w:w="358"/>
        <w:gridCol w:w="1080"/>
        <w:gridCol w:w="405"/>
        <w:gridCol w:w="555"/>
        <w:gridCol w:w="1713"/>
        <w:gridCol w:w="992"/>
      </w:tblGrid>
      <w:tr w:rsidR="001D5B25" w:rsidRPr="001D5B25" w:rsidTr="001D5B25">
        <w:trPr>
          <w:trHeight w:val="525"/>
        </w:trPr>
        <w:tc>
          <w:tcPr>
            <w:tcW w:w="153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                                                              </w:t>
            </w: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แบบแสดงรายการ ปริมาณงาน ค่าวัสดุ และค่าแรงงาน</w:t>
            </w: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 xml:space="preserve">แบบ </w:t>
            </w:r>
            <w:proofErr w:type="spellStart"/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ปร</w:t>
            </w:r>
            <w:proofErr w:type="spellEnd"/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.</w:t>
            </w: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4</w:t>
            </w:r>
          </w:p>
        </w:tc>
      </w:tr>
      <w:tr w:rsidR="001D5B25" w:rsidRPr="001D5B25" w:rsidTr="001D5B25">
        <w:trPr>
          <w:trHeight w:val="555"/>
        </w:trPr>
        <w:tc>
          <w:tcPr>
            <w:tcW w:w="153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ประมาณราคา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โครงการวางท่อ </w:t>
            </w:r>
            <w:proofErr w:type="spellStart"/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คสล</w:t>
            </w:r>
            <w:proofErr w:type="spellEnd"/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 ขนาด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Ø 0.30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ม. พร้อมบ่อพักถนนสายตา</w:t>
            </w:r>
            <w:proofErr w:type="spellStart"/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กสิน</w:t>
            </w:r>
            <w:proofErr w:type="spellEnd"/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นุสรณ์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(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บริเวณหน้าวัดเขาขุนพนม)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</w:tr>
      <w:tr w:rsidR="001D5B25" w:rsidRPr="001D5B25" w:rsidTr="001D5B25">
        <w:trPr>
          <w:trHeight w:val="555"/>
        </w:trPr>
        <w:tc>
          <w:tcPr>
            <w:tcW w:w="153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สถานที่ก่อสร้าง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หมู่ที่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4 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ตำบลบ้านเกาะ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อำเภอพรหมคีรี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จังหวัดนครศรีธรรมราช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</w:t>
            </w:r>
          </w:p>
        </w:tc>
      </w:tr>
      <w:tr w:rsidR="001D5B25" w:rsidRPr="001D5B25" w:rsidTr="001D5B25">
        <w:trPr>
          <w:trHeight w:val="555"/>
        </w:trPr>
        <w:tc>
          <w:tcPr>
            <w:tcW w:w="153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เจ้าของ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เทศบาลตำบลพรหมโลก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อำเภอพรหมคีรี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จังหวัดนครศรีธรรมราช</w:t>
            </w:r>
          </w:p>
        </w:tc>
      </w:tr>
      <w:tr w:rsidR="001D5B25" w:rsidRPr="001D5B25" w:rsidTr="001D5B25">
        <w:trPr>
          <w:trHeight w:val="555"/>
        </w:trPr>
        <w:tc>
          <w:tcPr>
            <w:tcW w:w="153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ประมาณการเมื่อวันที่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26     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เดือน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มิถุนายน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พ.ศ.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2558</w:t>
            </w:r>
          </w:p>
        </w:tc>
      </w:tr>
      <w:tr w:rsidR="001D5B25" w:rsidRPr="001D5B25" w:rsidTr="001D5B25">
        <w:trPr>
          <w:trHeight w:val="465"/>
        </w:trPr>
        <w:tc>
          <w:tcPr>
            <w:tcW w:w="6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ลำดับที่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รายการ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</w:t>
            </w: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จำนวน</w:t>
            </w: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7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หน่วย</w:t>
            </w:r>
          </w:p>
        </w:tc>
        <w:tc>
          <w:tcPr>
            <w:tcW w:w="35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ราคาวัสดุสิ่งของ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ค่าแรง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รวมค่าวัสดุและแรงงาน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1D5B25" w:rsidRPr="001D5B25" w:rsidTr="001D5B25">
        <w:trPr>
          <w:trHeight w:val="465"/>
        </w:trPr>
        <w:tc>
          <w:tcPr>
            <w:tcW w:w="6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97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ราคาต่อหน่วย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จำนวนเงิน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ราคาต่อหน่วย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จำนวนเงิน</w:t>
            </w: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</w:tr>
      <w:tr w:rsidR="001D5B25" w:rsidRPr="001D5B25" w:rsidTr="001D5B25">
        <w:trPr>
          <w:trHeight w:val="555"/>
        </w:trPr>
        <w:tc>
          <w:tcPr>
            <w:tcW w:w="6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งานวางท่อ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1D5B25" w:rsidRPr="001D5B25" w:rsidTr="001D5B25">
        <w:trPr>
          <w:trHeight w:val="555"/>
        </w:trPr>
        <w:tc>
          <w:tcPr>
            <w:tcW w:w="6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ทรายหยาบ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6 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250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1,500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64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384 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1,884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1D5B25" w:rsidRPr="001D5B25" w:rsidTr="001D5B25">
        <w:trPr>
          <w:trHeight w:val="555"/>
        </w:trPr>
        <w:tc>
          <w:tcPr>
            <w:tcW w:w="6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ปูนซีเมนต์ผสม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7 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ถุง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160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1,120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-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- 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1,120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1D5B25" w:rsidRPr="001D5B25" w:rsidTr="001D5B25">
        <w:trPr>
          <w:trHeight w:val="555"/>
        </w:trPr>
        <w:tc>
          <w:tcPr>
            <w:tcW w:w="6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ท่อ </w:t>
            </w:r>
            <w:proofErr w:type="spellStart"/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คสล</w:t>
            </w:r>
            <w:proofErr w:type="spellEnd"/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.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Ø 0.30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ม.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130 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ท่อน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570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74,100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-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- 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74,100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1D5B25" w:rsidRPr="001D5B25" w:rsidTr="001D5B25">
        <w:trPr>
          <w:trHeight w:val="555"/>
        </w:trPr>
        <w:tc>
          <w:tcPr>
            <w:tcW w:w="6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บ่อพักสำเร็จรูป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1 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บ่อ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1,300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1,300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200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200 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1,500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1D5B25" w:rsidRPr="001D5B25" w:rsidTr="001D5B25">
        <w:trPr>
          <w:trHeight w:val="555"/>
        </w:trPr>
        <w:tc>
          <w:tcPr>
            <w:tcW w:w="6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ฝาบ่อพัก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ค.</w:t>
            </w:r>
            <w:proofErr w:type="spellStart"/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ส.ล</w:t>
            </w:r>
            <w:proofErr w:type="spellEnd"/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1 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ฝา</w:t>
            </w: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600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600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200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200 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800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1D5B25" w:rsidRPr="001D5B25" w:rsidTr="001D5B25">
        <w:trPr>
          <w:trHeight w:val="555"/>
        </w:trPr>
        <w:tc>
          <w:tcPr>
            <w:tcW w:w="6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1D5B25" w:rsidRPr="001D5B25" w:rsidTr="001D5B25">
        <w:trPr>
          <w:trHeight w:val="555"/>
        </w:trPr>
        <w:tc>
          <w:tcPr>
            <w:tcW w:w="6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รวมทั้งสิ้น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                    79,404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1D5B25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65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lastRenderedPageBreak/>
              <w:t xml:space="preserve">                                                       </w:t>
            </w:r>
            <w:r w:rsidRPr="001D5B25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แบบสรุปค่าก่อสร้าง</w:t>
            </w:r>
            <w:r w:rsidRPr="001D5B25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 xml:space="preserve">                                             </w:t>
            </w:r>
            <w:proofErr w:type="spellStart"/>
            <w:r w:rsidRPr="001D5B25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แบบปร</w:t>
            </w:r>
            <w:proofErr w:type="spellEnd"/>
            <w:r w:rsidRPr="001D5B25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.</w:t>
            </w:r>
            <w:r w:rsidRPr="001D5B25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>5 (</w:t>
            </w:r>
            <w:r w:rsidRPr="001D5B25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ก)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ส่วนราชการ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ฝ่าย/งาน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สาธารณูปโภค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สำนัก/กอง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ช่าง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11300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ชื่อโครงการ/งานก่อสร้าง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 xml:space="preserve">วางท่อ </w:t>
            </w:r>
            <w:proofErr w:type="spellStart"/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คสล</w:t>
            </w:r>
            <w:proofErr w:type="spellEnd"/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. ขนาด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Ø 0.30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ม.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พร้อมบ่อพักถนนสายตา</w:t>
            </w:r>
            <w:proofErr w:type="spellStart"/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กสิน</w:t>
            </w:r>
            <w:proofErr w:type="spellEnd"/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นุสรณ์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(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บริเวณหน้าวัดเขาขุนพนม)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สถานที่ก่อสร้าง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หมู่ที่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4 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ตำบลบ้านเกาะ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อำเภอพรหมคีรี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จังหวัดนครศรีธรรมราช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หน่วยงานออกแบบแปลนและรายการ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กองช่าง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แบบเลขที่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รายการที่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ประมาณราคาตามแบบ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</w:t>
            </w:r>
            <w:proofErr w:type="spellStart"/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</w:t>
            </w:r>
            <w:proofErr w:type="spellEnd"/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.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4                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จำนวน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1       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แผ่น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ประมาณราคาเมื่อวันที่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26   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เดือน มิถุนายน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 xml:space="preserve">พ.ศ.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2558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35"/>
        </w:trPr>
        <w:tc>
          <w:tcPr>
            <w:tcW w:w="83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35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248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8"/>
                <w:cs/>
              </w:rPr>
              <w:t>ค่างานต้นทุน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8"/>
              </w:rPr>
              <w:t>Factor F</w:t>
            </w:r>
          </w:p>
        </w:tc>
        <w:tc>
          <w:tcPr>
            <w:tcW w:w="24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8"/>
                <w:cs/>
              </w:rPr>
              <w:t>ค่าก่อสร้าง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28"/>
                <w:cs/>
              </w:rPr>
              <w:t>หมายเหตุ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35"/>
        </w:trPr>
        <w:tc>
          <w:tcPr>
            <w:tcW w:w="83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35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248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24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1</w:t>
            </w:r>
          </w:p>
        </w:tc>
        <w:tc>
          <w:tcPr>
            <w:tcW w:w="35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ประเภทงานอาคาร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79,404 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1.2726</w:t>
            </w:r>
          </w:p>
        </w:tc>
        <w:tc>
          <w:tcPr>
            <w:tcW w:w="24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101,050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2</w:t>
            </w:r>
          </w:p>
        </w:tc>
        <w:tc>
          <w:tcPr>
            <w:tcW w:w="35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ประเภทงานทาง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3</w:t>
            </w:r>
          </w:p>
        </w:tc>
        <w:tc>
          <w:tcPr>
            <w:tcW w:w="35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ประเภทงานชลประทาน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4</w:t>
            </w:r>
          </w:p>
        </w:tc>
        <w:tc>
          <w:tcPr>
            <w:tcW w:w="35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ประเภทงานสะพานและท่อเชื่อม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35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เงื่อนไข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35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เงินล่วงหน้าจ่าย.........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0.....…%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35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เงินประกันผลงานหัก....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0.…%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35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ดอกเบี้ยเงินกู้..........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7......…%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lastRenderedPageBreak/>
              <w:t> </w:t>
            </w:r>
          </w:p>
        </w:tc>
        <w:tc>
          <w:tcPr>
            <w:tcW w:w="356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ภาษีมูลค่าเพิ่ม........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7........…%.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356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รวมค่าก่อสร้างเป็นเงินทั้งสิ้น</w:t>
            </w:r>
          </w:p>
        </w:tc>
        <w:tc>
          <w:tcPr>
            <w:tcW w:w="24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101,050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35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คิดเป็นเงินประมาณ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 xml:space="preserve">               101,000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46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ตัวอักษร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</w:t>
            </w:r>
            <w:r w:rsidRPr="001D5B25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 xml:space="preserve">  (</w:t>
            </w:r>
            <w:r w:rsidRPr="001D5B25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หนึ่งแสนหนึ่งพันบาทถ้วน)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35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               </w:t>
            </w:r>
            <w:r w:rsidRPr="001D5B25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 xml:space="preserve">            </w:t>
            </w:r>
            <w:r w:rsidRPr="001D5B25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คณะกรรมการกำหนดราคากลาง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35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4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ลงชื่อ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..........................................................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ประธานกรรมการกำหนดราคากลาง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                                (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นายพนม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จตุรลาวัลย์)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35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142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ลงชื่อ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...........................................................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กรรมการกำหนดราคากลาง</w:t>
            </w: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                             (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นายธนภัทร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proofErr w:type="spellStart"/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จันทรประสูตร</w:t>
            </w:r>
            <w:proofErr w:type="spellEnd"/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)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35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142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ลงชื่อ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........................................................... 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กรรมการกำหนดราคากลาง</w:t>
            </w:r>
          </w:p>
        </w:tc>
      </w:tr>
      <w:tr w:rsidR="001D5B25" w:rsidRPr="001D5B25" w:rsidTr="001D5B25">
        <w:trPr>
          <w:gridBefore w:val="1"/>
          <w:gridAfter w:val="2"/>
          <w:wBefore w:w="411" w:type="dxa"/>
          <w:wAfter w:w="2705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                             (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นายอับดุลมาเล็ก</w:t>
            </w:r>
            <w:r w:rsidRPr="001D5B25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proofErr w:type="spellStart"/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เจ๊ะ</w:t>
            </w:r>
            <w:proofErr w:type="spellEnd"/>
            <w:r w:rsidRPr="001D5B25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หะมะ)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B25" w:rsidRPr="001D5B25" w:rsidRDefault="001D5B25" w:rsidP="001D5B25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</w:tbl>
    <w:p w:rsidR="001D5B25" w:rsidRPr="001D5B25" w:rsidRDefault="001D5B25">
      <w:pPr>
        <w:rPr>
          <w:sz w:val="24"/>
          <w:szCs w:val="24"/>
        </w:rPr>
      </w:pPr>
      <w:bookmarkStart w:id="0" w:name="_GoBack"/>
      <w:bookmarkEnd w:id="0"/>
    </w:p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p w:rsidR="001D5B25" w:rsidRDefault="001D5B25"/>
    <w:sectPr w:rsidR="001D5B25" w:rsidSect="001D5B2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B25"/>
    <w:rsid w:val="00166D22"/>
    <w:rsid w:val="001D5B25"/>
    <w:rsid w:val="00CF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B2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D5B2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B2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D5B2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600</Words>
  <Characters>3424</Characters>
  <Application>Microsoft Office Word</Application>
  <DocSecurity>0</DocSecurity>
  <Lines>28</Lines>
  <Paragraphs>8</Paragraphs>
  <ScaleCrop>false</ScaleCrop>
  <Company>Sky123.Org</Company>
  <LinksUpToDate>false</LinksUpToDate>
  <CharactersWithSpaces>4016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2015-08-18T08:52:00Z</dcterms:created>
  <dcterms:modified xsi:type="dcterms:W3CDTF">2015-08-18T08:59:00Z</dcterms:modified>
</cp:coreProperties>
</file>